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15"/>
          <w:sz w:val="32"/>
          <w:szCs w:val="32"/>
          <w:shd w:val="clear" w:color="auto" w:fill="FFFFFF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</w:p>
    <w:p>
      <w:pPr>
        <w:jc w:val="center"/>
        <w:rPr>
          <w:rFonts w:ascii="仿宋_GB2312" w:hAnsi="仿宋_GB2312" w:eastAsia="仿宋_GB2312" w:cs="仿宋_GB2312"/>
          <w:bCs/>
          <w:spacing w:val="15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徐汇区新质服务券申领表</w:t>
      </w:r>
    </w:p>
    <w:tbl>
      <w:tblPr>
        <w:tblStyle w:val="5"/>
        <w:tblW w:w="10198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56"/>
        <w:gridCol w:w="21"/>
        <w:gridCol w:w="1843"/>
        <w:gridCol w:w="1417"/>
        <w:gridCol w:w="1559"/>
        <w:gridCol w:w="1418"/>
        <w:gridCol w:w="1969"/>
        <w:gridCol w:w="1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865" w:hRule="atLeast"/>
          <w:jc w:val="center"/>
        </w:trPr>
        <w:tc>
          <w:tcPr>
            <w:tcW w:w="1018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一、申领单位基本情况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1247" w:hRule="atLeast"/>
          <w:jc w:val="center"/>
        </w:trPr>
        <w:tc>
          <w:tcPr>
            <w:tcW w:w="1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公司名称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注册地址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经营地址</w:t>
            </w:r>
          </w:p>
        </w:tc>
        <w:tc>
          <w:tcPr>
            <w:tcW w:w="1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3" w:hRule="atLeast"/>
          <w:jc w:val="center"/>
        </w:trPr>
        <w:tc>
          <w:tcPr>
            <w:tcW w:w="1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法定代表人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联系电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话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4" w:hRule="atLeast"/>
          <w:jc w:val="center"/>
        </w:trPr>
        <w:tc>
          <w:tcPr>
            <w:tcW w:w="1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企业性质</w:t>
            </w:r>
          </w:p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（外资/国有/民营等）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经营范围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注册时间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8" w:hRule="atLeast"/>
          <w:jc w:val="center"/>
        </w:trPr>
        <w:tc>
          <w:tcPr>
            <w:tcW w:w="1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注册资本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所属行业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19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3480" w:hRule="atLeast"/>
          <w:jc w:val="center"/>
        </w:trPr>
        <w:tc>
          <w:tcPr>
            <w:tcW w:w="1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主体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类型</w:t>
            </w:r>
          </w:p>
        </w:tc>
        <w:tc>
          <w:tcPr>
            <w:tcW w:w="82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□独角兽企业          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□高新技术企业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□上海科技小巨人（培育）企业   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□科技型中小企业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□国家专精特新“小巨人”企业 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□专精特新中小企业  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□瞪羚企业                    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□制造业单项冠军 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□出海企业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其他_____________ （请注明）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1176" w:hRule="atLeast"/>
          <w:jc w:val="center"/>
        </w:trPr>
        <w:tc>
          <w:tcPr>
            <w:tcW w:w="1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上年度缴纳税收（万元）</w:t>
            </w:r>
          </w:p>
        </w:tc>
        <w:tc>
          <w:tcPr>
            <w:tcW w:w="3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上年度经营收入（万元）</w:t>
            </w:r>
          </w:p>
        </w:tc>
        <w:tc>
          <w:tcPr>
            <w:tcW w:w="33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1119" w:hRule="atLeast"/>
          <w:jc w:val="center"/>
        </w:trPr>
        <w:tc>
          <w:tcPr>
            <w:tcW w:w="19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上年度总资产（万元）</w:t>
            </w:r>
          </w:p>
        </w:tc>
        <w:tc>
          <w:tcPr>
            <w:tcW w:w="3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上年度总负债（万元）</w:t>
            </w:r>
          </w:p>
        </w:tc>
        <w:tc>
          <w:tcPr>
            <w:tcW w:w="33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1006" w:hRule="atLeast"/>
          <w:jc w:val="center"/>
        </w:trPr>
        <w:tc>
          <w:tcPr>
            <w:tcW w:w="1018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二、申领资助情况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1610" w:hRule="atLeast"/>
          <w:jc w:val="center"/>
        </w:trPr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申领新质服务券额度（元）</w:t>
            </w:r>
          </w:p>
        </w:tc>
        <w:tc>
          <w:tcPr>
            <w:tcW w:w="822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1350" w:hRule="atLeast"/>
          <w:jc w:val="center"/>
        </w:trPr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合同金额（元）</w:t>
            </w:r>
          </w:p>
        </w:tc>
        <w:tc>
          <w:tcPr>
            <w:tcW w:w="822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3286" w:hRule="atLeast"/>
          <w:jc w:val="center"/>
        </w:trPr>
        <w:tc>
          <w:tcPr>
            <w:tcW w:w="19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购买项目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领域</w:t>
            </w:r>
          </w:p>
        </w:tc>
        <w:tc>
          <w:tcPr>
            <w:tcW w:w="822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□法律服务  □会计、审计及税务服务  □咨询服务 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□广告服务  □检验检测认证服务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人力资源服务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□信用服务  □专业设计服务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知识产权服务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□科创金融服务 □绿色低碳服务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其他_____（请注明）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5" w:type="dxa"/>
          <w:trHeight w:val="3638" w:hRule="atLeast"/>
          <w:jc w:val="center"/>
        </w:trPr>
        <w:tc>
          <w:tcPr>
            <w:tcW w:w="1018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4"/>
              <w:widowControl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申报单位承诺</w:t>
            </w:r>
          </w:p>
          <w:p>
            <w:pPr>
              <w:pStyle w:val="4"/>
              <w:widowControl/>
              <w:spacing w:before="0" w:beforeAutospacing="0" w:after="0" w:afterAutospacing="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本单位承诺：此次申报材料全部真实有效，不存在弄虚作假、误导性陈述或者重大遗漏的情况。本单位及法定代表人（项目负责人）无严重失信记录。</w:t>
            </w:r>
          </w:p>
          <w:p>
            <w:pPr>
              <w:pStyle w:val="4"/>
              <w:widowControl/>
              <w:spacing w:before="0" w:beforeAutospacing="0" w:after="0" w:afterAutospacing="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如违反以上承诺，本单位愿意依法接受追责处理、承担赔偿责任，并同意相关部门将失信信息向信用平台提供。</w:t>
            </w:r>
          </w:p>
          <w:p>
            <w:pPr>
              <w:pStyle w:val="4"/>
              <w:widowControl/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 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ind w:right="555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                                            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签  章：   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 xml:space="preserve"> 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jc w:val="righ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      年   月  日</w:t>
            </w:r>
          </w:p>
          <w:p>
            <w:pPr>
              <w:pStyle w:val="4"/>
              <w:widowControl/>
              <w:spacing w:before="0" w:beforeAutospacing="0" w:after="0" w:afterAutospacing="0" w:line="60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700" w:firstLineChars="200"/>
        <w:rPr>
          <w:rFonts w:ascii="仿宋_GB2312" w:hAnsi="仿宋_GB2312" w:eastAsia="仿宋_GB2312" w:cs="仿宋_GB2312"/>
          <w:bCs/>
          <w:spacing w:val="15"/>
          <w:kern w:val="0"/>
          <w:sz w:val="32"/>
          <w:szCs w:val="32"/>
          <w:shd w:val="clear" w:color="auto" w:fill="FFFFFF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15"/>
          <w:sz w:val="32"/>
          <w:szCs w:val="32"/>
          <w:shd w:val="clear" w:color="auto" w:fill="FFFFFF"/>
        </w:rPr>
        <w:t>附件2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新质服务商推荐证明模板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现推荐XX公司申领徐汇区新质服务券，额度为XX元。推荐理由主要但不限于以下：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1. XX公司科技创新属性强、成长性高；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2. XX公司属于徐汇产业创新重点方向；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3. XX公司与本公司合作紧密。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870"/>
        <w:jc w:val="both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 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870"/>
        <w:jc w:val="right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                                   XX机构（签 章）</w:t>
      </w:r>
    </w:p>
    <w:p>
      <w:pPr>
        <w:pStyle w:val="4"/>
        <w:widowControl/>
        <w:shd w:val="clear" w:color="auto" w:fill="FFFFFF"/>
        <w:spacing w:before="0" w:beforeAutospacing="0" w:after="0" w:afterAutospacing="0" w:line="560" w:lineRule="exact"/>
        <w:ind w:firstLine="870"/>
        <w:jc w:val="right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eastAsia="仿宋_GB2312" w:cs="Calibri"/>
          <w:color w:val="000000"/>
          <w:sz w:val="32"/>
          <w:szCs w:val="32"/>
          <w:shd w:val="clear" w:color="auto" w:fill="FFFFFF"/>
        </w:rPr>
        <w:t>                              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       </w:t>
      </w:r>
      <w:r>
        <w:rPr>
          <w:rFonts w:eastAsia="仿宋_GB2312" w:cs="Calibri"/>
          <w:color w:val="00000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</w:t>
      </w:r>
      <w:r>
        <w:rPr>
          <w:rFonts w:eastAsia="仿宋_GB2312" w:cs="Calibri"/>
          <w:color w:val="000000"/>
          <w:sz w:val="32"/>
          <w:szCs w:val="32"/>
          <w:shd w:val="clear" w:color="auto" w:fill="FFFFFF"/>
        </w:rPr>
        <w:t>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月</w:t>
      </w:r>
      <w:r>
        <w:rPr>
          <w:rFonts w:eastAsia="仿宋_GB2312" w:cs="Calibri"/>
          <w:color w:val="000000"/>
          <w:sz w:val="32"/>
          <w:szCs w:val="32"/>
          <w:shd w:val="clear" w:color="auto" w:fill="FFFFFF"/>
        </w:rPr>
        <w:t>  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日</w:t>
      </w:r>
    </w:p>
    <w:p>
      <w:pPr>
        <w:spacing w:line="560" w:lineRule="exact"/>
        <w:rPr>
          <w:rFonts w:ascii="仿宋_GB2312" w:hAnsi="仿宋_GB2312" w:eastAsia="仿宋_GB2312" w:cs="仿宋_GB2312"/>
          <w:bCs/>
          <w:spacing w:val="15"/>
          <w:kern w:val="0"/>
          <w:sz w:val="32"/>
          <w:szCs w:val="32"/>
          <w:shd w:val="clear" w:color="auto" w:fill="FFFFFF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15"/>
          <w:sz w:val="32"/>
          <w:szCs w:val="32"/>
          <w:shd w:val="clear" w:color="auto" w:fill="FFFFFF"/>
        </w:rPr>
        <w:t>附件3</w:t>
      </w:r>
    </w:p>
    <w:p>
      <w:pPr>
        <w:jc w:val="center"/>
        <w:rPr>
          <w:rFonts w:ascii="方正小标宋简体" w:hAnsi="方正小标宋简体" w:eastAsia="方正小标宋简体" w:cs="方正小标宋简体"/>
          <w:color w:val="333333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专业服务机构基本情况表</w:t>
      </w:r>
    </w:p>
    <w:tbl>
      <w:tblPr>
        <w:tblStyle w:val="5"/>
        <w:tblW w:w="10340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35"/>
        <w:gridCol w:w="460"/>
        <w:gridCol w:w="1383"/>
        <w:gridCol w:w="1417"/>
        <w:gridCol w:w="1985"/>
        <w:gridCol w:w="1417"/>
        <w:gridCol w:w="184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  <w:jc w:val="center"/>
        </w:trPr>
        <w:tc>
          <w:tcPr>
            <w:tcW w:w="1034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一、单位基本情况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52" w:hRule="atLeas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公司名称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注册地址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经营地址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1" w:hRule="atLeas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法定代表人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2" w:hRule="atLeas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企业性质（外资/国有/民营等）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经营范围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注册时间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4" w:hRule="atLeas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注册资本</w:t>
            </w:r>
          </w:p>
        </w:tc>
        <w:tc>
          <w:tcPr>
            <w:tcW w:w="18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所属行业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8" w:hRule="atLeas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上年度缴纳税收（万元）</w:t>
            </w: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上年度经营收入（万元）</w:t>
            </w:r>
          </w:p>
        </w:tc>
        <w:tc>
          <w:tcPr>
            <w:tcW w:w="3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8" w:hRule="atLeast"/>
          <w:jc w:val="center"/>
        </w:trPr>
        <w:tc>
          <w:tcPr>
            <w:tcW w:w="1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上年度总资产（万元）</w:t>
            </w: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上年度总负债（万元）</w:t>
            </w:r>
          </w:p>
        </w:tc>
        <w:tc>
          <w:tcPr>
            <w:tcW w:w="3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9" w:hRule="atLeast"/>
          <w:jc w:val="center"/>
        </w:trPr>
        <w:tc>
          <w:tcPr>
            <w:tcW w:w="1034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二、单位专业服务能力说明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1" w:hRule="atLeast"/>
          <w:jc w:val="center"/>
        </w:trPr>
        <w:tc>
          <w:tcPr>
            <w:tcW w:w="22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专职服务人员数量和主要服务团队介绍（须为本单位社保人员）</w:t>
            </w:r>
          </w:p>
        </w:tc>
        <w:tc>
          <w:tcPr>
            <w:tcW w:w="80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5" w:hRule="atLeast"/>
          <w:jc w:val="center"/>
        </w:trPr>
        <w:tc>
          <w:tcPr>
            <w:tcW w:w="22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本单位专业服务</w:t>
            </w:r>
          </w:p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能力说明</w:t>
            </w:r>
          </w:p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（含资质证书：能反映单位信誉、所处行业地位和专业服务能力的资质、荣誉、政府资助等证明材料）</w:t>
            </w:r>
          </w:p>
        </w:tc>
        <w:tc>
          <w:tcPr>
            <w:tcW w:w="80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25" w:hRule="atLeast"/>
          <w:jc w:val="center"/>
        </w:trPr>
        <w:tc>
          <w:tcPr>
            <w:tcW w:w="22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本单位服务创新主体业绩证明材料</w:t>
            </w:r>
          </w:p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（含服务案例的合同或交付物或发票）</w:t>
            </w:r>
          </w:p>
        </w:tc>
        <w:tc>
          <w:tcPr>
            <w:tcW w:w="80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22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="0" w:beforeAutospacing="0" w:after="0" w:afterAutospacing="0"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其他证书</w:t>
            </w:r>
          </w:p>
        </w:tc>
        <w:tc>
          <w:tcPr>
            <w:tcW w:w="80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color w:val="333333"/>
                <w:sz w:val="28"/>
                <w:szCs w:val="28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1" w:hRule="atLeast"/>
          <w:jc w:val="center"/>
        </w:trPr>
        <w:tc>
          <w:tcPr>
            <w:tcW w:w="1034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申请单位承诺</w:t>
            </w:r>
          </w:p>
          <w:p>
            <w:pPr>
              <w:pStyle w:val="4"/>
              <w:widowControl/>
              <w:spacing w:before="0" w:beforeAutospacing="0" w:after="0" w:afterAutospacing="0" w:line="56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 本单位承诺：此次申请材料全部真实有效，不存在弄虚作假、误导性陈述或者重大遗漏的情况。本单位及法定代表人（项目负责人）无严重失信记录。</w:t>
            </w:r>
          </w:p>
          <w:p>
            <w:pPr>
              <w:pStyle w:val="4"/>
              <w:widowControl/>
              <w:spacing w:before="0" w:beforeAutospacing="0" w:after="0" w:afterAutospacing="0" w:line="56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如违反以上承诺，本单位愿意依法接受追责处理，并同意相关部门将失信信息向信用平台提供。</w:t>
            </w:r>
          </w:p>
          <w:p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 </w:t>
            </w:r>
          </w:p>
          <w:p>
            <w:pPr>
              <w:pStyle w:val="4"/>
              <w:widowControl/>
              <w:spacing w:before="0" w:beforeAutospacing="0" w:after="0" w:afterAutospacing="0" w:line="560" w:lineRule="exact"/>
              <w:ind w:right="555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                                             签  章：          </w:t>
            </w:r>
          </w:p>
          <w:p>
            <w:pPr>
              <w:pStyle w:val="4"/>
              <w:widowControl/>
              <w:spacing w:before="0" w:beforeAutospacing="0" w:after="0" w:afterAutospacing="0" w:line="56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                           年 </w:t>
            </w:r>
            <w:r>
              <w:rPr>
                <w:rFonts w:eastAsia="仿宋_GB2312" w:cs="Calibri"/>
                <w:color w:val="000000"/>
                <w:sz w:val="28"/>
                <w:szCs w:val="28"/>
              </w:rPr>
              <w:t>  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月 </w:t>
            </w:r>
            <w:r>
              <w:rPr>
                <w:rFonts w:eastAsia="仿宋_GB2312" w:cs="Calibri"/>
                <w:color w:val="000000"/>
                <w:sz w:val="28"/>
                <w:szCs w:val="28"/>
              </w:rPr>
              <w:t>  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</w:t>
            </w:r>
          </w:p>
        </w:tc>
      </w:tr>
    </w:tbl>
    <w:p>
      <w:pPr>
        <w:tabs>
          <w:tab w:val="center" w:pos="4153"/>
        </w:tabs>
        <w:rPr>
          <w:rFonts w:ascii="仿宋_GB2312" w:hAnsi="仿宋_GB2312" w:eastAsia="仿宋_GB2312" w:cs="仿宋_GB2312"/>
          <w:sz w:val="32"/>
          <w:szCs w:val="32"/>
          <w:lang w:bidi="ar"/>
        </w:rPr>
      </w:pPr>
    </w:p>
    <w:p>
      <w:pPr>
        <w:rPr>
          <w:rFonts w:ascii="仿宋_GB2312" w:hAnsi="仿宋_GB2312" w:eastAsia="仿宋_GB2312" w:cs="仿宋_GB2312"/>
          <w:sz w:val="32"/>
          <w:szCs w:val="32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jc w:val="left"/>
        <w:rPr>
          <w:rFonts w:hint="eastAsia" w:ascii="仿宋_GB2312" w:hAnsi="仿宋_GB2312" w:eastAsia="仿宋_GB2312" w:cs="仿宋_GB2312"/>
          <w:bCs/>
          <w:spacing w:val="15"/>
          <w:kern w:val="0"/>
          <w:sz w:val="32"/>
          <w:szCs w:val="32"/>
          <w:shd w:val="clear" w:color="auto" w:fill="FFFFFF"/>
          <w:lang w:bidi="ar"/>
        </w:rPr>
      </w:pPr>
    </w:p>
    <w:sectPr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F9"/>
    <w:rsid w:val="00413267"/>
    <w:rsid w:val="006E1F4D"/>
    <w:rsid w:val="007C0D22"/>
    <w:rsid w:val="009E3DE9"/>
    <w:rsid w:val="00B01A28"/>
    <w:rsid w:val="00B24219"/>
    <w:rsid w:val="00B730DB"/>
    <w:rsid w:val="00ED5CF9"/>
    <w:rsid w:val="00F82924"/>
    <w:rsid w:val="72EFFB19"/>
    <w:rsid w:val="BBB7703D"/>
    <w:rsid w:val="F9BFF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7">
    <w:name w:val="Strong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392</Words>
  <Characters>2236</Characters>
  <Lines>18</Lines>
  <Paragraphs>5</Paragraphs>
  <TotalTime>29</TotalTime>
  <ScaleCrop>false</ScaleCrop>
  <LinksUpToDate>false</LinksUpToDate>
  <CharactersWithSpaces>2623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2025-07-03T08:30:00Z</dcterms:created>
  <dc:creator>杭义</dc:creator>
  <cp:lastModifiedBy>user</cp:lastModifiedBy>
  <cp:lastPrinted>2025-10-13T13:39:41Z</cp:lastPrinted>
  <dcterms:modified xsi:type="dcterms:W3CDTF">2025-10-13T13:51:03Z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