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4C0C0">
      <w:pPr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0"/>
        <w:jc w:val="center"/>
        <w:textAlignment w:val="auto"/>
        <w:rPr>
          <w:rFonts w:hint="eastAsia" w:ascii="华文中宋" w:hAnsi="华文中宋" w:eastAsia="华文中宋" w:cs="华文中宋"/>
          <w:bCs/>
          <w:sz w:val="40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Cs/>
          <w:sz w:val="40"/>
          <w:szCs w:val="36"/>
          <w:lang w:val="en-US" w:eastAsia="zh-CN"/>
        </w:rPr>
        <w:t>上海市徐汇区建设和管理委员会2023年面向中小企业预留项目执行情况公告</w:t>
      </w:r>
    </w:p>
    <w:p w14:paraId="25034BEB">
      <w:pPr>
        <w:keepNext w:val="0"/>
        <w:keepLines w:val="0"/>
        <w:pageBreakBefore w:val="0"/>
        <w:widowControl/>
        <w:suppressLineNumbers w:val="0"/>
        <w:pBdr>
          <w:bottom w:val="none" w:color="auto" w:sz="0" w:space="0"/>
        </w:pBd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firstLine="0"/>
        <w:jc w:val="center"/>
        <w:textAlignment w:val="auto"/>
        <w:rPr>
          <w:rFonts w:hint="eastAsia" w:ascii="华文中宋" w:hAnsi="华文中宋" w:eastAsia="华文中宋" w:cs="华文中宋"/>
          <w:bCs/>
          <w:sz w:val="40"/>
          <w:szCs w:val="36"/>
          <w:lang w:val="en-US" w:eastAsia="zh-CN"/>
        </w:rPr>
      </w:pPr>
    </w:p>
    <w:p w14:paraId="3D0C9909"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8"/>
          <w:lang w:val="en-US" w:eastAsia="zh-CN" w:bidi="ar-SA"/>
        </w:rPr>
        <w:t>根据《政府采购促进中小企业发展管理办法》（财库﹝2020﹞46号）要求，现对本部门（单位）2023年面向中小企业预留项目执行情况公告如下：</w:t>
      </w:r>
    </w:p>
    <w:p w14:paraId="2D2C4B07"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560" w:lineRule="exact"/>
        <w:ind w:right="0" w:firstLine="640" w:firstLineChars="200"/>
        <w:textAlignment w:val="auto"/>
        <w:rPr>
          <w:rFonts w:hint="default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28"/>
          <w:lang w:val="en-US" w:eastAsia="zh-CN" w:bidi="ar-SA"/>
        </w:rPr>
        <w:t>本部门（单位）2023年预留项目面向中小企业采购共计47514.58万元，其中，面向小微企业采购16017.28万元，占33.71%。</w:t>
      </w:r>
      <w:r>
        <w:rPr>
          <w:rFonts w:hint="eastAsia" w:ascii="仿宋_GB2312" w:hAnsi="仿宋_GB2312" w:eastAsia="仿宋_GB2312" w:cs="仿宋_GB2312"/>
          <w:kern w:val="2"/>
          <w:sz w:val="32"/>
          <w:szCs w:val="28"/>
          <w:lang w:val="en-US" w:eastAsia="zh-CN" w:bidi="ar-SA"/>
        </w:rPr>
        <w:t>面向中小企业预留项目明细如下：</w:t>
      </w:r>
    </w:p>
    <w:tbl>
      <w:tblPr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8"/>
        <w:gridCol w:w="6601"/>
        <w:gridCol w:w="1810"/>
      </w:tblGrid>
      <w:tr w14:paraId="1EF77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5E22C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25D14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 w:color="auto" w:fill="FFFFFF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EC9C67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面向中小企业采购金额(万元)</w:t>
            </w:r>
          </w:p>
        </w:tc>
      </w:tr>
      <w:tr w14:paraId="11E3B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34B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101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徐汇区架空线入地及合杆配套整治工程——沪闵路（虹梅南路-柳州路）工程项目管理服务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1F0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138.8</w:t>
            </w:r>
          </w:p>
        </w:tc>
      </w:tr>
      <w:tr w14:paraId="7FF6A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A03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B49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徐汇区架空线入地及合杆配套整治工程——中山南二路（漕溪北路-天钥桥路）代建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D41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104.8</w:t>
            </w:r>
          </w:p>
        </w:tc>
      </w:tr>
      <w:tr w14:paraId="5632E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C5E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95E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徐汇区架空线入地及合杆配套整治工程—华亭路（长乐路—淮海中路）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20B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385.63</w:t>
            </w:r>
          </w:p>
        </w:tc>
      </w:tr>
      <w:tr w14:paraId="56A42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762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F6C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凌云街道S05-07地块竣工决算审计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A9A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36BF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5E1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C2D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凌云街道S05-06地块竣工决算审计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F4D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4225D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AA6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82D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徐汇滨江地区公共空间综合养护跟踪审计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CAA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30</w:t>
            </w:r>
          </w:p>
        </w:tc>
      </w:tr>
      <w:tr w14:paraId="7F9BF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6FC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E38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徐汇滨江地区公共区域综合养护管理服务政府采购项目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01B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13586.49</w:t>
            </w:r>
          </w:p>
        </w:tc>
      </w:tr>
      <w:tr w14:paraId="4B818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FD8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E4A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徐汇区架空线入地及合杆配套整治工程——信息穿缆割接（第二批）代建管理服务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D58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229.2</w:t>
            </w:r>
          </w:p>
        </w:tc>
      </w:tr>
      <w:tr w14:paraId="698AB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BC2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F2B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徐汇区架空线入地及合杆配套整治工程——吴中路（宋园路-吴中东路）绿化搬迁及恢复项目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F9E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172.52</w:t>
            </w:r>
          </w:p>
        </w:tc>
      </w:tr>
      <w:tr w14:paraId="3BE1D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D42E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DD2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徐汇区架空线入地及合杆配套整治工程——石龙路（老沪闵路—龙吴路）代建管理服务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A13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132</w:t>
            </w:r>
          </w:p>
        </w:tc>
      </w:tr>
      <w:tr w14:paraId="29A11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07D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F88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徐汇区架空线入地及合杆配套整治工程——永康路（嘉善路-太原路）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719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389.41</w:t>
            </w:r>
          </w:p>
        </w:tc>
      </w:tr>
      <w:tr w14:paraId="42EE2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DCF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443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徐汇区架空线入地及合杆配套整治工程——桂箐路(漕宝路-钦州北路)代建管理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805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114</w:t>
            </w:r>
          </w:p>
        </w:tc>
      </w:tr>
      <w:tr w14:paraId="0F7A4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2E6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F81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徐汇区架空线入地及合杆配套整治工程——裕德路（漕溪北路一文定路）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1DB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259.5</w:t>
            </w:r>
          </w:p>
        </w:tc>
      </w:tr>
      <w:tr w14:paraId="0EB79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A27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CF9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徐汇区架空线入地及合杆配套整治工程—中漕路（裕德路—漕溪北路）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2DA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385.5</w:t>
            </w:r>
          </w:p>
        </w:tc>
      </w:tr>
      <w:tr w14:paraId="72FA2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BFC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103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轨道交通23号线徐汇区体育场站、龙漕路站等八个站点范围内征收补偿成本费用跟踪审计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59D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37.5</w:t>
            </w:r>
          </w:p>
        </w:tc>
      </w:tr>
      <w:tr w14:paraId="4C9FC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485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585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漕宝路快速路新建工程（徐汇段）征收补偿成本费用跟踪审计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9F5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7.2</w:t>
            </w:r>
          </w:p>
        </w:tc>
      </w:tr>
      <w:tr w14:paraId="6EB26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A8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3F5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徐汇区乌鲁木齐南路181号、183弄及周边地块旧区改造房屋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A19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11.16</w:t>
            </w:r>
          </w:p>
        </w:tc>
      </w:tr>
      <w:tr w14:paraId="5A0BB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994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70A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零星旧改淮海中路1240弄1-29号及延庆路123弄22-29号征收补偿成本费用跟踪审计征收补偿成本费用跟踪审计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5C1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15.7</w:t>
            </w:r>
          </w:p>
        </w:tc>
      </w:tr>
      <w:tr w14:paraId="01B95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3F6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0B3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零星旧改永康路116-140号地块征收补偿全过程跟踪审计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158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9.41</w:t>
            </w:r>
          </w:p>
        </w:tc>
      </w:tr>
      <w:tr w14:paraId="0F18C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759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7EA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零星旧改永嘉路250、266弄及周边地块征收补偿全过程跟踪审计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F02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28.09</w:t>
            </w:r>
          </w:p>
        </w:tc>
      </w:tr>
      <w:tr w14:paraId="76007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576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15E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零星旧改襄阳南路长寿里地块地块征收补偿全过程跟踪审计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0C3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12.81</w:t>
            </w:r>
          </w:p>
        </w:tc>
      </w:tr>
      <w:tr w14:paraId="0DFA1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AA9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3E3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零星旧改襄阳南路450弄4、6（3幢）、7、8号地块征收补偿全过程跟踪审计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D53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2.08</w:t>
            </w:r>
          </w:p>
        </w:tc>
      </w:tr>
      <w:tr w14:paraId="291A4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E7F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1F0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零星旧改襄阳南路383弄20、28号地块征收补偿全过程跟踪审计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8F6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0.47</w:t>
            </w:r>
          </w:p>
        </w:tc>
      </w:tr>
      <w:tr w14:paraId="69CA5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F9C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F0E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零星旧改襄阳南路268、270号地块征收补偿全过程跟踪审计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A94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1.44</w:t>
            </w:r>
          </w:p>
        </w:tc>
      </w:tr>
      <w:tr w14:paraId="30B07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52D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BEC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零星旧改华山路1857弄1-29号及广元路198-222号地块征收补偿成本费用跟踪审计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358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30.98</w:t>
            </w:r>
          </w:p>
        </w:tc>
      </w:tr>
      <w:tr w14:paraId="78A18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EFE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214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零星旧改永嘉路124-142号及嘉善路123-129号地块征收补偿全过程跟踪审计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48B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9.5</w:t>
            </w:r>
          </w:p>
        </w:tc>
      </w:tr>
      <w:tr w14:paraId="0F0F4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F8D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1C8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零星旧改延庆路110弄及周边地块征收补偿全过程跟踪审计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2B7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13.48</w:t>
            </w:r>
          </w:p>
        </w:tc>
      </w:tr>
      <w:tr w14:paraId="67EC8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8AE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000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零星旧改陕西南路360弄9-10号地块征收补偿全过程跟踪审计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B6A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6.55</w:t>
            </w:r>
          </w:p>
        </w:tc>
      </w:tr>
      <w:tr w14:paraId="1A8D5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710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78E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瞿溪路1385弄及上塑三厂地块土地储备项目（居民部分）征收补偿全过程跟踪审计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C77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4.09</w:t>
            </w:r>
          </w:p>
        </w:tc>
      </w:tr>
      <w:tr w14:paraId="0A716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7FC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D7C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龙华西路334弄地块棚改项目（征收部分）征收补偿全过程跟踪审计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C80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38.31</w:t>
            </w:r>
          </w:p>
        </w:tc>
      </w:tr>
      <w:tr w14:paraId="05C43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ABF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643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2023年规划编制及城市风貌设计雨水层级规划（20项）_徐汇区南部地区排水系统雨水层级规划（长桥、梅陇、华泾北、华泾西、徐浦大桥、华泾南、关港排水系统）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244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197</w:t>
            </w:r>
          </w:p>
        </w:tc>
      </w:tr>
      <w:tr w14:paraId="3CD89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442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D85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徐汇区无障碍环境建设专项研究项目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C17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179.8</w:t>
            </w:r>
          </w:p>
        </w:tc>
      </w:tr>
      <w:tr w14:paraId="15665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D92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3D0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徐汇区架空线入地及合杆配套整治工程--信息穿缆割接项目（第三批）代建管理服务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02E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386</w:t>
            </w:r>
          </w:p>
        </w:tc>
      </w:tr>
      <w:tr w14:paraId="701AF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702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7EA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徐汇区河道水质监测站接水接电工程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89A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560</w:t>
            </w:r>
          </w:p>
        </w:tc>
      </w:tr>
      <w:tr w14:paraId="29C3D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35D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1C9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徐汇区架空线入地及合杆配套整治工程—襄阳南路（肇嘉浜路—淮海中路） 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A91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2097.31</w:t>
            </w:r>
          </w:p>
        </w:tc>
      </w:tr>
      <w:tr w14:paraId="507ED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166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EF7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徐汇区架空线入地及合杆配套整治工程—襄阳北路（淮海中路—长乐路） 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020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636.12</w:t>
            </w:r>
          </w:p>
        </w:tc>
      </w:tr>
      <w:tr w14:paraId="2F681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4F8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D0E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徐汇区架空线入地及合杆配套整治工程——电站建设（非风貌区）第二批 勘察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A53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117.1</w:t>
            </w:r>
          </w:p>
        </w:tc>
      </w:tr>
      <w:tr w14:paraId="73F37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FC1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A19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徐汇区架空线入地及合杆配套整治工程—信息穿缆割接费用（第二批） 监理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CCC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236.5</w:t>
            </w:r>
          </w:p>
        </w:tc>
      </w:tr>
      <w:tr w14:paraId="2C688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70A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89A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徐汇区架空线入地及合杆配套整治工程—延庆路（常熟路—东湖路）施工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F70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412.36</w:t>
            </w:r>
          </w:p>
        </w:tc>
      </w:tr>
      <w:tr w14:paraId="7D711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792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D03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徐汇区架空线入地及合杆配套整治工程—新乐路（东湖路—陕西南路）施工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6BE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527.33</w:t>
            </w:r>
          </w:p>
        </w:tc>
      </w:tr>
      <w:tr w14:paraId="1E830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B58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3E1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徐汇区架空线入地及合杆配套整治工程—东湖路（长乐路—汾阳路） 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591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497.15</w:t>
            </w:r>
          </w:p>
        </w:tc>
      </w:tr>
      <w:tr w14:paraId="5E41C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79C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4B6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徐汇区架空线入地及合杆配套整治工程—嘉善路（肇嘉浜路—复兴中路） 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7BD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1679.58</w:t>
            </w:r>
          </w:p>
        </w:tc>
      </w:tr>
      <w:tr w14:paraId="3EE42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307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42B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徐汇区架空线入地及合杆配套整治工程——龙华西路（龙吴路-中山南二路）施工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C1F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1267</w:t>
            </w:r>
          </w:p>
        </w:tc>
      </w:tr>
      <w:tr w14:paraId="2678D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E74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D69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徐汇区架空线入地及合杆配套整治工程—上中路（上中西路-龙吴路） 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D72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2620</w:t>
            </w:r>
          </w:p>
        </w:tc>
      </w:tr>
      <w:tr w14:paraId="5E40A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73B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C4B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徐汇区架空线入地及合杆配套整治工程—上中路（上中西路-龙吴路） 设计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190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115.1</w:t>
            </w:r>
          </w:p>
        </w:tc>
      </w:tr>
      <w:tr w14:paraId="7A28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E50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878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徐汇区架空线入地及合杆配套整治工程——龙华西路（龙吴路——龙华路）施工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E39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3001</w:t>
            </w:r>
          </w:p>
        </w:tc>
      </w:tr>
      <w:tr w14:paraId="0A899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449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38F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徐汇区架空线入地及合杆配套整治工程——龙华西路（龙吴路——龙华路）设计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EAF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103.5</w:t>
            </w:r>
          </w:p>
        </w:tc>
      </w:tr>
      <w:tr w14:paraId="551B5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81F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6178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徐汇区架空线入地及合杆配套整治工程——上海南站南广场六条路施工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873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991</w:t>
            </w:r>
          </w:p>
        </w:tc>
      </w:tr>
      <w:tr w14:paraId="399B1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B8F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D63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徐汇区架空线入地及合杆配套整治工程——上海南站北广场三条路施工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348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929</w:t>
            </w:r>
          </w:p>
        </w:tc>
      </w:tr>
      <w:tr w14:paraId="05741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37A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7F4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徐汇区架空线入地及合杆配套整治工程——柳州路（沪闵路-石龙路）施工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1DC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1335</w:t>
            </w:r>
          </w:p>
        </w:tc>
      </w:tr>
      <w:tr w14:paraId="697F4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C53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311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徐汇区架空线入地及合杆配套整治工程——石龙路（老沪闵路—龙吴路）监理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786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125.9</w:t>
            </w:r>
          </w:p>
        </w:tc>
      </w:tr>
      <w:tr w14:paraId="261E2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686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D19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徐汇区架空线入地及合杆配套整治工程——桂果路（漕宝路-蒲汇塘）施工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C9F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2901</w:t>
            </w:r>
          </w:p>
        </w:tc>
      </w:tr>
      <w:tr w14:paraId="2C8AD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A11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414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徐汇区架空线入地及合杆配套整治工程——桂果路（漕宝路-蒲汇塘）设计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D22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138.9</w:t>
            </w:r>
          </w:p>
        </w:tc>
      </w:tr>
      <w:tr w14:paraId="64842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6DE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7A2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徐汇区架空线入地及合杆配套整治工程——桂箐路（漕宝路-钦州北路）设计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96E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156.2</w:t>
            </w:r>
          </w:p>
        </w:tc>
      </w:tr>
      <w:tr w14:paraId="166B0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B1D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9A9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徐汇区架空线入地及合杆配套整治工程——桂箐路（漕宝路-钦州北路）监理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3C5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100.5</w:t>
            </w:r>
          </w:p>
        </w:tc>
      </w:tr>
      <w:tr w14:paraId="68862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842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BB6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徐汇区架空线入地及合杆配套整治工程——淮海西路（虹桥路-华山路）施工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4CB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1662</w:t>
            </w:r>
          </w:p>
        </w:tc>
      </w:tr>
      <w:tr w14:paraId="0BE14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B9B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2E5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徐汇区架空线入地及合杆配套整治工程——大木桥路（中山南二路-肇嘉浜路）施工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158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2013</w:t>
            </w:r>
          </w:p>
        </w:tc>
      </w:tr>
      <w:tr w14:paraId="395EC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F7B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7B3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徐汇区架空线入地及合杆配套整治工程——上中西路（虹梅南路-上中路）设计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EFE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133.47</w:t>
            </w:r>
          </w:p>
        </w:tc>
      </w:tr>
      <w:tr w14:paraId="5C88D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9B7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6A9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徐汇区架空线入地及合杆配套整治工程——华容路（西侧尽头-龙华路）施工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BDB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637</w:t>
            </w:r>
          </w:p>
        </w:tc>
      </w:tr>
      <w:tr w14:paraId="3D8DC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11A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99C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徐汇区架空线入地及合杆配套整治工程——平福路（百色路-罗秀路）施工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499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1478</w:t>
            </w:r>
          </w:p>
        </w:tc>
      </w:tr>
      <w:tr w14:paraId="4B79C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88F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71B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徐汇区架空线入地及合杆配套整治工程——三汇路（中山西路-漕溪路）施工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E8D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608</w:t>
            </w:r>
          </w:p>
        </w:tc>
      </w:tr>
      <w:tr w14:paraId="538F0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B32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918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徐汇区架空线入地及合杆配套整治工程——双峰路（华容路-中山南二路）施工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8A5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773</w:t>
            </w:r>
          </w:p>
        </w:tc>
      </w:tr>
      <w:tr w14:paraId="155DB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78D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C1C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徐汇区架空线入地及合杆配套整治工程——信息穿缆割接费用（第三批）监理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5E1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192.53</w:t>
            </w:r>
          </w:p>
        </w:tc>
      </w:tr>
      <w:tr w14:paraId="7BF23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84B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568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徐汇区架空线入地及合杆配套整治工程——信息穿缆割接费用（第三批）代建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FBA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386</w:t>
            </w:r>
          </w:p>
        </w:tc>
      </w:tr>
      <w:tr w14:paraId="4111B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FC3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3DA4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徐汇区架空线入地及合杆配套整治工程—五原路（武康路-常熟路） 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2B3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1039.75</w:t>
            </w:r>
          </w:p>
        </w:tc>
      </w:tr>
      <w:tr w14:paraId="621D9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5F4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4A3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徐汇区架空线入地及合杆配套整治工程—安福路（武康路-常熟路） 施工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A94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763.06</w:t>
            </w:r>
          </w:p>
        </w:tc>
      </w:tr>
      <w:tr w14:paraId="7A060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07B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5CF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徐汇区架空线入地及合杆配套整治工程—沪闵路（虹梅南路-柳州路） 设计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714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225.01</w:t>
            </w:r>
          </w:p>
        </w:tc>
      </w:tr>
      <w:tr w14:paraId="00507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98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CEC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61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5F3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徐汇区架空线入地及合杆配套整治工程—沪闵路（虹梅南路-柳州路） 监理</w:t>
            </w:r>
          </w:p>
        </w:tc>
        <w:tc>
          <w:tcPr>
            <w:tcW w:w="990" w:type="pct"/>
            <w:tcBorders>
              <w:top w:val="single" w:color="BBBBBB" w:sz="6" w:space="0"/>
              <w:left w:val="single" w:color="BBBBBB" w:sz="6" w:space="0"/>
              <w:bottom w:val="single" w:color="BBBBBB" w:sz="6" w:space="0"/>
              <w:right w:val="single" w:color="BBBBBB" w:sz="6" w:space="0"/>
            </w:tcBorders>
            <w:shd w:val="clear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3272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130.8</w:t>
            </w:r>
          </w:p>
        </w:tc>
      </w:tr>
    </w:tbl>
    <w:p w14:paraId="43CAD220"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560" w:lineRule="exact"/>
        <w:ind w:left="0" w:right="0" w:firstLine="0"/>
        <w:jc w:val="right"/>
        <w:textAlignment w:val="auto"/>
        <w:rPr>
          <w:rStyle w:val="6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13117451"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560" w:lineRule="exact"/>
        <w:ind w:left="0" w:right="0" w:firstLine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上海市徐汇区建设和管理委员会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 </w:t>
      </w:r>
    </w:p>
    <w:p w14:paraId="10537729"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75" w:beforeAutospacing="0" w:after="75" w:afterAutospacing="0" w:line="560" w:lineRule="exact"/>
        <w:ind w:left="0" w:right="0" w:firstLine="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</w:rPr>
        <w:t>2024年05月30日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 xml:space="preserve">  </w:t>
      </w:r>
    </w:p>
    <w:p w14:paraId="1C4266F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</w:pP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M2Y3N2M4ZWE2YjJjMDlmOGEzZjZhZjEwZWU5ODkifQ=="/>
  </w:docVars>
  <w:rsids>
    <w:rsidRoot w:val="4F7953F8"/>
    <w:rsid w:val="00223B95"/>
    <w:rsid w:val="003D40A6"/>
    <w:rsid w:val="00614B55"/>
    <w:rsid w:val="00895EB8"/>
    <w:rsid w:val="00B33245"/>
    <w:rsid w:val="00D42D1B"/>
    <w:rsid w:val="00DE5AEE"/>
    <w:rsid w:val="010830C6"/>
    <w:rsid w:val="01280836"/>
    <w:rsid w:val="0137066E"/>
    <w:rsid w:val="014C6CF1"/>
    <w:rsid w:val="014E5AB4"/>
    <w:rsid w:val="01B23884"/>
    <w:rsid w:val="01B80EBE"/>
    <w:rsid w:val="01CE27F0"/>
    <w:rsid w:val="01E703A7"/>
    <w:rsid w:val="01F9775D"/>
    <w:rsid w:val="023F2EFC"/>
    <w:rsid w:val="02571B99"/>
    <w:rsid w:val="02A06F02"/>
    <w:rsid w:val="02C04155"/>
    <w:rsid w:val="02C657F1"/>
    <w:rsid w:val="033D2853"/>
    <w:rsid w:val="03754A65"/>
    <w:rsid w:val="03B77581"/>
    <w:rsid w:val="03CF1768"/>
    <w:rsid w:val="03F53D40"/>
    <w:rsid w:val="04265AF6"/>
    <w:rsid w:val="045B114E"/>
    <w:rsid w:val="0486589D"/>
    <w:rsid w:val="048A44DB"/>
    <w:rsid w:val="04DF01D1"/>
    <w:rsid w:val="04E50D12"/>
    <w:rsid w:val="05967986"/>
    <w:rsid w:val="059C0225"/>
    <w:rsid w:val="05DD4359"/>
    <w:rsid w:val="06111DB0"/>
    <w:rsid w:val="064419EB"/>
    <w:rsid w:val="066A1F80"/>
    <w:rsid w:val="06A27FDE"/>
    <w:rsid w:val="07071E98"/>
    <w:rsid w:val="07773993"/>
    <w:rsid w:val="07A555F3"/>
    <w:rsid w:val="07C95D11"/>
    <w:rsid w:val="07DB6C7A"/>
    <w:rsid w:val="07E721F0"/>
    <w:rsid w:val="07F416D3"/>
    <w:rsid w:val="080B6009"/>
    <w:rsid w:val="086D764C"/>
    <w:rsid w:val="089C7A32"/>
    <w:rsid w:val="08AA2716"/>
    <w:rsid w:val="08B03DD4"/>
    <w:rsid w:val="08D3338B"/>
    <w:rsid w:val="090217E3"/>
    <w:rsid w:val="09187A28"/>
    <w:rsid w:val="093301EA"/>
    <w:rsid w:val="09463480"/>
    <w:rsid w:val="097A6B54"/>
    <w:rsid w:val="09984F50"/>
    <w:rsid w:val="09B4246B"/>
    <w:rsid w:val="09C70579"/>
    <w:rsid w:val="09CA3105"/>
    <w:rsid w:val="09E97979"/>
    <w:rsid w:val="09EF1E7C"/>
    <w:rsid w:val="0A567CE8"/>
    <w:rsid w:val="0A757998"/>
    <w:rsid w:val="0A826BE9"/>
    <w:rsid w:val="0A8447A6"/>
    <w:rsid w:val="0A8D15C9"/>
    <w:rsid w:val="0A9D7E6C"/>
    <w:rsid w:val="0AA17B0E"/>
    <w:rsid w:val="0AB16E36"/>
    <w:rsid w:val="0B161DF9"/>
    <w:rsid w:val="0B336480"/>
    <w:rsid w:val="0B627687"/>
    <w:rsid w:val="0B6F6219"/>
    <w:rsid w:val="0B974C55"/>
    <w:rsid w:val="0C0A1928"/>
    <w:rsid w:val="0C317E6F"/>
    <w:rsid w:val="0C443322"/>
    <w:rsid w:val="0C686BBA"/>
    <w:rsid w:val="0C7C61A6"/>
    <w:rsid w:val="0C92071A"/>
    <w:rsid w:val="0C990BAF"/>
    <w:rsid w:val="0C996E00"/>
    <w:rsid w:val="0CA208D5"/>
    <w:rsid w:val="0CC34D61"/>
    <w:rsid w:val="0D717796"/>
    <w:rsid w:val="0D731DFD"/>
    <w:rsid w:val="0D9D4D49"/>
    <w:rsid w:val="0DBA38E1"/>
    <w:rsid w:val="0DD54EC7"/>
    <w:rsid w:val="0DD646E8"/>
    <w:rsid w:val="0DE06C0F"/>
    <w:rsid w:val="0E4217DC"/>
    <w:rsid w:val="0E6A54AB"/>
    <w:rsid w:val="0E931435"/>
    <w:rsid w:val="0E9419B1"/>
    <w:rsid w:val="0ECE2D11"/>
    <w:rsid w:val="0F0A1EDB"/>
    <w:rsid w:val="0F166760"/>
    <w:rsid w:val="0F1E20DB"/>
    <w:rsid w:val="0F2B3FAD"/>
    <w:rsid w:val="0F3E6A73"/>
    <w:rsid w:val="0F667577"/>
    <w:rsid w:val="0F7E3C1B"/>
    <w:rsid w:val="0F936B06"/>
    <w:rsid w:val="0F9B4D40"/>
    <w:rsid w:val="0FC2668B"/>
    <w:rsid w:val="104B5989"/>
    <w:rsid w:val="10764ADF"/>
    <w:rsid w:val="108D6BBA"/>
    <w:rsid w:val="10B00109"/>
    <w:rsid w:val="10B4520F"/>
    <w:rsid w:val="10C32487"/>
    <w:rsid w:val="112F1F54"/>
    <w:rsid w:val="114545AE"/>
    <w:rsid w:val="118F009A"/>
    <w:rsid w:val="11A8506E"/>
    <w:rsid w:val="11AA3A1E"/>
    <w:rsid w:val="11B50218"/>
    <w:rsid w:val="11F30313"/>
    <w:rsid w:val="121014A6"/>
    <w:rsid w:val="12717368"/>
    <w:rsid w:val="12782D43"/>
    <w:rsid w:val="128C0563"/>
    <w:rsid w:val="128D3BC1"/>
    <w:rsid w:val="12A36A26"/>
    <w:rsid w:val="12A9583D"/>
    <w:rsid w:val="12BF78A8"/>
    <w:rsid w:val="12E63B16"/>
    <w:rsid w:val="13250B12"/>
    <w:rsid w:val="133B3BF1"/>
    <w:rsid w:val="13687946"/>
    <w:rsid w:val="14212B00"/>
    <w:rsid w:val="146F2276"/>
    <w:rsid w:val="14A061E6"/>
    <w:rsid w:val="14A80842"/>
    <w:rsid w:val="14D039F7"/>
    <w:rsid w:val="15251219"/>
    <w:rsid w:val="15706E43"/>
    <w:rsid w:val="15A713D4"/>
    <w:rsid w:val="15B0686C"/>
    <w:rsid w:val="15B663D1"/>
    <w:rsid w:val="15B9528C"/>
    <w:rsid w:val="15CA5BD5"/>
    <w:rsid w:val="16035B6D"/>
    <w:rsid w:val="1625228C"/>
    <w:rsid w:val="16545CA8"/>
    <w:rsid w:val="166A6705"/>
    <w:rsid w:val="170E6863"/>
    <w:rsid w:val="172269E9"/>
    <w:rsid w:val="17BB2A95"/>
    <w:rsid w:val="182A2EC8"/>
    <w:rsid w:val="1857421E"/>
    <w:rsid w:val="185B1447"/>
    <w:rsid w:val="189C7324"/>
    <w:rsid w:val="18A26F46"/>
    <w:rsid w:val="18C67A77"/>
    <w:rsid w:val="19192AC5"/>
    <w:rsid w:val="194E18BD"/>
    <w:rsid w:val="1969348A"/>
    <w:rsid w:val="196E5895"/>
    <w:rsid w:val="19BA2E59"/>
    <w:rsid w:val="19CF16F3"/>
    <w:rsid w:val="19E01ED1"/>
    <w:rsid w:val="19E16168"/>
    <w:rsid w:val="1A1262E4"/>
    <w:rsid w:val="1A677121"/>
    <w:rsid w:val="1AA52FC9"/>
    <w:rsid w:val="1AC1748A"/>
    <w:rsid w:val="1ACE3816"/>
    <w:rsid w:val="1AEF54ED"/>
    <w:rsid w:val="1B186770"/>
    <w:rsid w:val="1B1C5B7D"/>
    <w:rsid w:val="1B2E56C2"/>
    <w:rsid w:val="1B3A4A34"/>
    <w:rsid w:val="1B4A6452"/>
    <w:rsid w:val="1B563E76"/>
    <w:rsid w:val="1B57740C"/>
    <w:rsid w:val="1B5D757D"/>
    <w:rsid w:val="1B621349"/>
    <w:rsid w:val="1B6649DF"/>
    <w:rsid w:val="1B800F7C"/>
    <w:rsid w:val="1BB31271"/>
    <w:rsid w:val="1BB35A79"/>
    <w:rsid w:val="1BF3473A"/>
    <w:rsid w:val="1C254F73"/>
    <w:rsid w:val="1C3E27F8"/>
    <w:rsid w:val="1C8D4560"/>
    <w:rsid w:val="1CA62D05"/>
    <w:rsid w:val="1CA81FE9"/>
    <w:rsid w:val="1CAF546F"/>
    <w:rsid w:val="1CB32CA2"/>
    <w:rsid w:val="1CDE645B"/>
    <w:rsid w:val="1D170AFC"/>
    <w:rsid w:val="1D17157C"/>
    <w:rsid w:val="1D182A8A"/>
    <w:rsid w:val="1D986BB2"/>
    <w:rsid w:val="1DDE0169"/>
    <w:rsid w:val="1DF86490"/>
    <w:rsid w:val="1E1574EC"/>
    <w:rsid w:val="1E3742E7"/>
    <w:rsid w:val="1E382DE6"/>
    <w:rsid w:val="1E4303B3"/>
    <w:rsid w:val="1E673C1D"/>
    <w:rsid w:val="1E6D7DA1"/>
    <w:rsid w:val="1E80671B"/>
    <w:rsid w:val="1E840DB8"/>
    <w:rsid w:val="1E84295B"/>
    <w:rsid w:val="1E8D3050"/>
    <w:rsid w:val="1EA501A5"/>
    <w:rsid w:val="1EB84E65"/>
    <w:rsid w:val="1ECE502A"/>
    <w:rsid w:val="1ED04556"/>
    <w:rsid w:val="1EDC62AF"/>
    <w:rsid w:val="1EDE1A51"/>
    <w:rsid w:val="1F837BC3"/>
    <w:rsid w:val="1F8859DC"/>
    <w:rsid w:val="1FBB4B49"/>
    <w:rsid w:val="1FC007B2"/>
    <w:rsid w:val="1FC139A7"/>
    <w:rsid w:val="20092E27"/>
    <w:rsid w:val="20301DE1"/>
    <w:rsid w:val="204E0648"/>
    <w:rsid w:val="20751585"/>
    <w:rsid w:val="20B87EA6"/>
    <w:rsid w:val="20BD42A2"/>
    <w:rsid w:val="20C870F6"/>
    <w:rsid w:val="20CE459A"/>
    <w:rsid w:val="20FB2A44"/>
    <w:rsid w:val="212F348C"/>
    <w:rsid w:val="21661B0B"/>
    <w:rsid w:val="21676914"/>
    <w:rsid w:val="21762F9C"/>
    <w:rsid w:val="21C21B4C"/>
    <w:rsid w:val="21C9028C"/>
    <w:rsid w:val="21CB1E70"/>
    <w:rsid w:val="21E91EF1"/>
    <w:rsid w:val="22043283"/>
    <w:rsid w:val="222F2713"/>
    <w:rsid w:val="22332D75"/>
    <w:rsid w:val="22381C0B"/>
    <w:rsid w:val="224652D8"/>
    <w:rsid w:val="22612425"/>
    <w:rsid w:val="226A01F8"/>
    <w:rsid w:val="22914F18"/>
    <w:rsid w:val="22B42C43"/>
    <w:rsid w:val="22EE6CB2"/>
    <w:rsid w:val="2318662C"/>
    <w:rsid w:val="231D4B63"/>
    <w:rsid w:val="2332065B"/>
    <w:rsid w:val="237309B6"/>
    <w:rsid w:val="23A46EDF"/>
    <w:rsid w:val="242F7B3A"/>
    <w:rsid w:val="251173AE"/>
    <w:rsid w:val="2538171C"/>
    <w:rsid w:val="255036F5"/>
    <w:rsid w:val="257B63D5"/>
    <w:rsid w:val="25866ECE"/>
    <w:rsid w:val="258A59D7"/>
    <w:rsid w:val="25B20F30"/>
    <w:rsid w:val="25DA4C26"/>
    <w:rsid w:val="260810CB"/>
    <w:rsid w:val="264021B8"/>
    <w:rsid w:val="265834D5"/>
    <w:rsid w:val="26630F55"/>
    <w:rsid w:val="26893B07"/>
    <w:rsid w:val="26A07B19"/>
    <w:rsid w:val="26A13937"/>
    <w:rsid w:val="26FD768C"/>
    <w:rsid w:val="272F27BB"/>
    <w:rsid w:val="27423AE3"/>
    <w:rsid w:val="279021A7"/>
    <w:rsid w:val="27EA5351"/>
    <w:rsid w:val="281930AE"/>
    <w:rsid w:val="284555DB"/>
    <w:rsid w:val="28523833"/>
    <w:rsid w:val="287F5B48"/>
    <w:rsid w:val="28867BB6"/>
    <w:rsid w:val="28990959"/>
    <w:rsid w:val="28B84C74"/>
    <w:rsid w:val="28BC475D"/>
    <w:rsid w:val="291616EE"/>
    <w:rsid w:val="291B0713"/>
    <w:rsid w:val="2923454B"/>
    <w:rsid w:val="292A4989"/>
    <w:rsid w:val="292E4906"/>
    <w:rsid w:val="294408D8"/>
    <w:rsid w:val="295E4633"/>
    <w:rsid w:val="29696791"/>
    <w:rsid w:val="298751C6"/>
    <w:rsid w:val="29C857BE"/>
    <w:rsid w:val="29DA5E42"/>
    <w:rsid w:val="29EA5008"/>
    <w:rsid w:val="2A005D44"/>
    <w:rsid w:val="2A4B652E"/>
    <w:rsid w:val="2AEC6A5E"/>
    <w:rsid w:val="2B3E46A9"/>
    <w:rsid w:val="2B476747"/>
    <w:rsid w:val="2B554E06"/>
    <w:rsid w:val="2B560BC4"/>
    <w:rsid w:val="2B6E0E59"/>
    <w:rsid w:val="2B96494D"/>
    <w:rsid w:val="2BBF36E1"/>
    <w:rsid w:val="2BC81CC2"/>
    <w:rsid w:val="2BD20B46"/>
    <w:rsid w:val="2BF174AF"/>
    <w:rsid w:val="2C4A2D4A"/>
    <w:rsid w:val="2C542704"/>
    <w:rsid w:val="2C776059"/>
    <w:rsid w:val="2CA25DBA"/>
    <w:rsid w:val="2CC264B3"/>
    <w:rsid w:val="2D0070C4"/>
    <w:rsid w:val="2D492135"/>
    <w:rsid w:val="2DDC6504"/>
    <w:rsid w:val="2DED39F6"/>
    <w:rsid w:val="2DEE7604"/>
    <w:rsid w:val="2E200D12"/>
    <w:rsid w:val="2E2E3392"/>
    <w:rsid w:val="2E5F3497"/>
    <w:rsid w:val="2E635E6E"/>
    <w:rsid w:val="2E7909AB"/>
    <w:rsid w:val="2E7A64BA"/>
    <w:rsid w:val="2E8170E0"/>
    <w:rsid w:val="2E9744D0"/>
    <w:rsid w:val="2EE50D68"/>
    <w:rsid w:val="2F117CB1"/>
    <w:rsid w:val="2F167BB1"/>
    <w:rsid w:val="2F5F6510"/>
    <w:rsid w:val="2F7504FE"/>
    <w:rsid w:val="2FB930BC"/>
    <w:rsid w:val="300A377D"/>
    <w:rsid w:val="302A34E4"/>
    <w:rsid w:val="304D310B"/>
    <w:rsid w:val="30915126"/>
    <w:rsid w:val="3098099F"/>
    <w:rsid w:val="30B06A78"/>
    <w:rsid w:val="30B16D7B"/>
    <w:rsid w:val="30FA014D"/>
    <w:rsid w:val="31013C4F"/>
    <w:rsid w:val="31242AEC"/>
    <w:rsid w:val="312B51F6"/>
    <w:rsid w:val="316F6E27"/>
    <w:rsid w:val="320A31C8"/>
    <w:rsid w:val="322E545E"/>
    <w:rsid w:val="3244008B"/>
    <w:rsid w:val="327F71D6"/>
    <w:rsid w:val="328B3522"/>
    <w:rsid w:val="32955966"/>
    <w:rsid w:val="32AA2E45"/>
    <w:rsid w:val="32BB6B42"/>
    <w:rsid w:val="330922FF"/>
    <w:rsid w:val="333135B7"/>
    <w:rsid w:val="33374058"/>
    <w:rsid w:val="33A70240"/>
    <w:rsid w:val="33C27B6E"/>
    <w:rsid w:val="33DD0FE7"/>
    <w:rsid w:val="340F092D"/>
    <w:rsid w:val="341F6967"/>
    <w:rsid w:val="343F0450"/>
    <w:rsid w:val="345B1406"/>
    <w:rsid w:val="346F2392"/>
    <w:rsid w:val="34A7204B"/>
    <w:rsid w:val="34BB5C1F"/>
    <w:rsid w:val="35377B31"/>
    <w:rsid w:val="35614037"/>
    <w:rsid w:val="35766EBD"/>
    <w:rsid w:val="358B4D11"/>
    <w:rsid w:val="35B749A8"/>
    <w:rsid w:val="35C03176"/>
    <w:rsid w:val="36430801"/>
    <w:rsid w:val="364B2B36"/>
    <w:rsid w:val="36A66CDE"/>
    <w:rsid w:val="36A80610"/>
    <w:rsid w:val="36C86F43"/>
    <w:rsid w:val="36D80466"/>
    <w:rsid w:val="371226D5"/>
    <w:rsid w:val="3726146B"/>
    <w:rsid w:val="372D0CE9"/>
    <w:rsid w:val="37591A94"/>
    <w:rsid w:val="37641C67"/>
    <w:rsid w:val="376C2265"/>
    <w:rsid w:val="377E1517"/>
    <w:rsid w:val="3782609B"/>
    <w:rsid w:val="37B132DB"/>
    <w:rsid w:val="37B2184F"/>
    <w:rsid w:val="37EA2574"/>
    <w:rsid w:val="3813666A"/>
    <w:rsid w:val="38474251"/>
    <w:rsid w:val="38AE46E5"/>
    <w:rsid w:val="38BD3A9F"/>
    <w:rsid w:val="390763E4"/>
    <w:rsid w:val="39677665"/>
    <w:rsid w:val="39B174EF"/>
    <w:rsid w:val="39F06098"/>
    <w:rsid w:val="3A021B53"/>
    <w:rsid w:val="3A0B2A61"/>
    <w:rsid w:val="3A172B0D"/>
    <w:rsid w:val="3A1B19F9"/>
    <w:rsid w:val="3A5820C7"/>
    <w:rsid w:val="3A9E5757"/>
    <w:rsid w:val="3AA66E85"/>
    <w:rsid w:val="3ACC04A5"/>
    <w:rsid w:val="3AE53A06"/>
    <w:rsid w:val="3B554E19"/>
    <w:rsid w:val="3B562166"/>
    <w:rsid w:val="3B83017E"/>
    <w:rsid w:val="3B963674"/>
    <w:rsid w:val="3BC56158"/>
    <w:rsid w:val="3BD06243"/>
    <w:rsid w:val="3BDF6082"/>
    <w:rsid w:val="3C2E6F8D"/>
    <w:rsid w:val="3C862864"/>
    <w:rsid w:val="3C8C674B"/>
    <w:rsid w:val="3CD00792"/>
    <w:rsid w:val="3D43466E"/>
    <w:rsid w:val="3D915E54"/>
    <w:rsid w:val="3D955C89"/>
    <w:rsid w:val="3DA276FC"/>
    <w:rsid w:val="3DB82EF9"/>
    <w:rsid w:val="3DC47663"/>
    <w:rsid w:val="3E0F3649"/>
    <w:rsid w:val="3E1C0777"/>
    <w:rsid w:val="3E2B483D"/>
    <w:rsid w:val="3E3E7562"/>
    <w:rsid w:val="3E4B38FE"/>
    <w:rsid w:val="3E784C15"/>
    <w:rsid w:val="3E907151"/>
    <w:rsid w:val="3EA535EF"/>
    <w:rsid w:val="3ECA563F"/>
    <w:rsid w:val="3EE42BC2"/>
    <w:rsid w:val="3EF9173F"/>
    <w:rsid w:val="3F402F4A"/>
    <w:rsid w:val="3FF8728C"/>
    <w:rsid w:val="402C5975"/>
    <w:rsid w:val="403A6D47"/>
    <w:rsid w:val="40455955"/>
    <w:rsid w:val="404D2CD4"/>
    <w:rsid w:val="406D0898"/>
    <w:rsid w:val="40877839"/>
    <w:rsid w:val="40AD6F8B"/>
    <w:rsid w:val="40D03601"/>
    <w:rsid w:val="414E61BB"/>
    <w:rsid w:val="415A324F"/>
    <w:rsid w:val="415C6584"/>
    <w:rsid w:val="415F102D"/>
    <w:rsid w:val="41652503"/>
    <w:rsid w:val="41857224"/>
    <w:rsid w:val="41A278E3"/>
    <w:rsid w:val="41B40F95"/>
    <w:rsid w:val="41DF6830"/>
    <w:rsid w:val="41E86475"/>
    <w:rsid w:val="42067A98"/>
    <w:rsid w:val="423A1AD5"/>
    <w:rsid w:val="424C285E"/>
    <w:rsid w:val="426C4BDF"/>
    <w:rsid w:val="42CC6B98"/>
    <w:rsid w:val="43227110"/>
    <w:rsid w:val="43657B9D"/>
    <w:rsid w:val="43677B9E"/>
    <w:rsid w:val="43AE1268"/>
    <w:rsid w:val="43B632E1"/>
    <w:rsid w:val="43E147EF"/>
    <w:rsid w:val="43E6473B"/>
    <w:rsid w:val="4411545C"/>
    <w:rsid w:val="447256B3"/>
    <w:rsid w:val="44783BBD"/>
    <w:rsid w:val="44E9670F"/>
    <w:rsid w:val="45136D22"/>
    <w:rsid w:val="45275AEF"/>
    <w:rsid w:val="453A2DF2"/>
    <w:rsid w:val="456B1356"/>
    <w:rsid w:val="456D43F4"/>
    <w:rsid w:val="457D6D5F"/>
    <w:rsid w:val="459C4770"/>
    <w:rsid w:val="45B84354"/>
    <w:rsid w:val="45CF4B2D"/>
    <w:rsid w:val="45E32ECF"/>
    <w:rsid w:val="46311E63"/>
    <w:rsid w:val="46372310"/>
    <w:rsid w:val="46404D33"/>
    <w:rsid w:val="465621D3"/>
    <w:rsid w:val="46661D02"/>
    <w:rsid w:val="466F666C"/>
    <w:rsid w:val="467C6D2B"/>
    <w:rsid w:val="468D1EB8"/>
    <w:rsid w:val="469F64DB"/>
    <w:rsid w:val="46A83E65"/>
    <w:rsid w:val="46D43D17"/>
    <w:rsid w:val="4777056C"/>
    <w:rsid w:val="477B3078"/>
    <w:rsid w:val="479D22AB"/>
    <w:rsid w:val="47B117E5"/>
    <w:rsid w:val="47CB5A54"/>
    <w:rsid w:val="47FD171F"/>
    <w:rsid w:val="487454CB"/>
    <w:rsid w:val="488C374C"/>
    <w:rsid w:val="48B1449E"/>
    <w:rsid w:val="48B33821"/>
    <w:rsid w:val="48B45191"/>
    <w:rsid w:val="48BA3596"/>
    <w:rsid w:val="48C63C67"/>
    <w:rsid w:val="48ED7CC7"/>
    <w:rsid w:val="49061CC5"/>
    <w:rsid w:val="491961FF"/>
    <w:rsid w:val="497D197C"/>
    <w:rsid w:val="49B21091"/>
    <w:rsid w:val="4A5D07C4"/>
    <w:rsid w:val="4A683C52"/>
    <w:rsid w:val="4A755333"/>
    <w:rsid w:val="4A793B11"/>
    <w:rsid w:val="4A9017FF"/>
    <w:rsid w:val="4AA217A2"/>
    <w:rsid w:val="4ABF0958"/>
    <w:rsid w:val="4AC77B0A"/>
    <w:rsid w:val="4AE34EFC"/>
    <w:rsid w:val="4AEB7243"/>
    <w:rsid w:val="4B085246"/>
    <w:rsid w:val="4B14129A"/>
    <w:rsid w:val="4B2A0575"/>
    <w:rsid w:val="4B473023"/>
    <w:rsid w:val="4BBE72A2"/>
    <w:rsid w:val="4BEA7719"/>
    <w:rsid w:val="4C4369A2"/>
    <w:rsid w:val="4C8F71AA"/>
    <w:rsid w:val="4CAA6D33"/>
    <w:rsid w:val="4CB404BF"/>
    <w:rsid w:val="4CF2725F"/>
    <w:rsid w:val="4D0470E4"/>
    <w:rsid w:val="4D154B08"/>
    <w:rsid w:val="4D2849A0"/>
    <w:rsid w:val="4D62349B"/>
    <w:rsid w:val="4DA156C0"/>
    <w:rsid w:val="4DA36DEB"/>
    <w:rsid w:val="4DAA2AA9"/>
    <w:rsid w:val="4DD76CCA"/>
    <w:rsid w:val="4DDD5676"/>
    <w:rsid w:val="4E237633"/>
    <w:rsid w:val="4E4267F5"/>
    <w:rsid w:val="4E533BD4"/>
    <w:rsid w:val="4E5D79E5"/>
    <w:rsid w:val="4E735189"/>
    <w:rsid w:val="4E767D9F"/>
    <w:rsid w:val="4E865BEB"/>
    <w:rsid w:val="4E903D46"/>
    <w:rsid w:val="4EF923FC"/>
    <w:rsid w:val="4EFA12CC"/>
    <w:rsid w:val="4EFA42EF"/>
    <w:rsid w:val="4F150A91"/>
    <w:rsid w:val="4F1D59DE"/>
    <w:rsid w:val="4F3E1BF5"/>
    <w:rsid w:val="4F462F5C"/>
    <w:rsid w:val="4F7953F8"/>
    <w:rsid w:val="4FDA5E6A"/>
    <w:rsid w:val="4FDC5BC1"/>
    <w:rsid w:val="4FFA227D"/>
    <w:rsid w:val="50333C58"/>
    <w:rsid w:val="503B6F7C"/>
    <w:rsid w:val="504E2353"/>
    <w:rsid w:val="507B0AE9"/>
    <w:rsid w:val="50923A10"/>
    <w:rsid w:val="50EA6D2B"/>
    <w:rsid w:val="511F088F"/>
    <w:rsid w:val="512E2333"/>
    <w:rsid w:val="51367C22"/>
    <w:rsid w:val="514F4E19"/>
    <w:rsid w:val="514F7A8C"/>
    <w:rsid w:val="51A8108C"/>
    <w:rsid w:val="51AD353F"/>
    <w:rsid w:val="51AF1DC4"/>
    <w:rsid w:val="51D0284F"/>
    <w:rsid w:val="51DA346E"/>
    <w:rsid w:val="520A0D03"/>
    <w:rsid w:val="52524654"/>
    <w:rsid w:val="52615D96"/>
    <w:rsid w:val="52737D2F"/>
    <w:rsid w:val="529C06D2"/>
    <w:rsid w:val="533603C6"/>
    <w:rsid w:val="53374E5C"/>
    <w:rsid w:val="53631638"/>
    <w:rsid w:val="53654043"/>
    <w:rsid w:val="537F4C4E"/>
    <w:rsid w:val="539A7021"/>
    <w:rsid w:val="53A70FFB"/>
    <w:rsid w:val="53E76767"/>
    <w:rsid w:val="54011C5C"/>
    <w:rsid w:val="54210378"/>
    <w:rsid w:val="542F202B"/>
    <w:rsid w:val="54306CC3"/>
    <w:rsid w:val="54413D8F"/>
    <w:rsid w:val="548D2068"/>
    <w:rsid w:val="54DA441C"/>
    <w:rsid w:val="54DC61DE"/>
    <w:rsid w:val="54EC04E4"/>
    <w:rsid w:val="54F90AD7"/>
    <w:rsid w:val="55365111"/>
    <w:rsid w:val="55614190"/>
    <w:rsid w:val="55843D01"/>
    <w:rsid w:val="55ED431A"/>
    <w:rsid w:val="563444B2"/>
    <w:rsid w:val="568962AE"/>
    <w:rsid w:val="56AF0B51"/>
    <w:rsid w:val="571300CC"/>
    <w:rsid w:val="571B425E"/>
    <w:rsid w:val="57290F9C"/>
    <w:rsid w:val="575F6CB8"/>
    <w:rsid w:val="576B5E9A"/>
    <w:rsid w:val="576C555F"/>
    <w:rsid w:val="577B3BF2"/>
    <w:rsid w:val="57AE2EAD"/>
    <w:rsid w:val="57E8403E"/>
    <w:rsid w:val="58373594"/>
    <w:rsid w:val="586D70C3"/>
    <w:rsid w:val="587D6EE6"/>
    <w:rsid w:val="58B01878"/>
    <w:rsid w:val="58B42C2B"/>
    <w:rsid w:val="58CF33BE"/>
    <w:rsid w:val="58E5342D"/>
    <w:rsid w:val="58EB4401"/>
    <w:rsid w:val="59094567"/>
    <w:rsid w:val="59533442"/>
    <w:rsid w:val="59641DDE"/>
    <w:rsid w:val="598B675C"/>
    <w:rsid w:val="59B404EC"/>
    <w:rsid w:val="59B47007"/>
    <w:rsid w:val="59BD22B7"/>
    <w:rsid w:val="5A0D6756"/>
    <w:rsid w:val="5A2705AD"/>
    <w:rsid w:val="5A9A0FA6"/>
    <w:rsid w:val="5AA53457"/>
    <w:rsid w:val="5AEF2430"/>
    <w:rsid w:val="5B023437"/>
    <w:rsid w:val="5B0A295B"/>
    <w:rsid w:val="5B2609F6"/>
    <w:rsid w:val="5B2C0E44"/>
    <w:rsid w:val="5B513C99"/>
    <w:rsid w:val="5B64793D"/>
    <w:rsid w:val="5BDD3501"/>
    <w:rsid w:val="5BE67644"/>
    <w:rsid w:val="5C067007"/>
    <w:rsid w:val="5C0951C6"/>
    <w:rsid w:val="5C626655"/>
    <w:rsid w:val="5C6346A7"/>
    <w:rsid w:val="5C8E47C2"/>
    <w:rsid w:val="5C9D3D45"/>
    <w:rsid w:val="5CA44FE8"/>
    <w:rsid w:val="5CAC0E3E"/>
    <w:rsid w:val="5CDB32DD"/>
    <w:rsid w:val="5D000731"/>
    <w:rsid w:val="5D273AF3"/>
    <w:rsid w:val="5D3166CA"/>
    <w:rsid w:val="5D6D418B"/>
    <w:rsid w:val="5D866CDC"/>
    <w:rsid w:val="5D9A76F4"/>
    <w:rsid w:val="5DA9026F"/>
    <w:rsid w:val="5DB72DB8"/>
    <w:rsid w:val="5DC35CB5"/>
    <w:rsid w:val="5DC70335"/>
    <w:rsid w:val="5E6C6778"/>
    <w:rsid w:val="5E7951F4"/>
    <w:rsid w:val="5ED91341"/>
    <w:rsid w:val="5F0379B0"/>
    <w:rsid w:val="5F5041F4"/>
    <w:rsid w:val="5F5F088B"/>
    <w:rsid w:val="5F73737E"/>
    <w:rsid w:val="5F9F51F1"/>
    <w:rsid w:val="5FEB0291"/>
    <w:rsid w:val="602110C7"/>
    <w:rsid w:val="602F5F47"/>
    <w:rsid w:val="60336301"/>
    <w:rsid w:val="60405EFB"/>
    <w:rsid w:val="60655869"/>
    <w:rsid w:val="60B262E6"/>
    <w:rsid w:val="60CC4313"/>
    <w:rsid w:val="60D03C17"/>
    <w:rsid w:val="60DD6A0C"/>
    <w:rsid w:val="60E401B8"/>
    <w:rsid w:val="60EB39D9"/>
    <w:rsid w:val="611D1692"/>
    <w:rsid w:val="613D75D6"/>
    <w:rsid w:val="615C7129"/>
    <w:rsid w:val="617704EB"/>
    <w:rsid w:val="61A17A1D"/>
    <w:rsid w:val="61B4131D"/>
    <w:rsid w:val="6200286D"/>
    <w:rsid w:val="6227320E"/>
    <w:rsid w:val="62461C37"/>
    <w:rsid w:val="62855C5E"/>
    <w:rsid w:val="62B929C2"/>
    <w:rsid w:val="62C72589"/>
    <w:rsid w:val="62EE7B51"/>
    <w:rsid w:val="630F55A5"/>
    <w:rsid w:val="63517B2F"/>
    <w:rsid w:val="635C3522"/>
    <w:rsid w:val="63785BA0"/>
    <w:rsid w:val="63AB3813"/>
    <w:rsid w:val="63B94279"/>
    <w:rsid w:val="63C42C60"/>
    <w:rsid w:val="64163303"/>
    <w:rsid w:val="6423443D"/>
    <w:rsid w:val="648334D0"/>
    <w:rsid w:val="64A9468C"/>
    <w:rsid w:val="64E0299C"/>
    <w:rsid w:val="650D292F"/>
    <w:rsid w:val="652E5F9F"/>
    <w:rsid w:val="65556885"/>
    <w:rsid w:val="655A7DDB"/>
    <w:rsid w:val="65741C2B"/>
    <w:rsid w:val="65C30753"/>
    <w:rsid w:val="65DD05F2"/>
    <w:rsid w:val="65F87F36"/>
    <w:rsid w:val="65FE0FE0"/>
    <w:rsid w:val="65FF51E0"/>
    <w:rsid w:val="66497140"/>
    <w:rsid w:val="667224D3"/>
    <w:rsid w:val="66B32D63"/>
    <w:rsid w:val="66DD682D"/>
    <w:rsid w:val="672A42FE"/>
    <w:rsid w:val="679B64B2"/>
    <w:rsid w:val="67E1021E"/>
    <w:rsid w:val="67E8480E"/>
    <w:rsid w:val="67F43FE3"/>
    <w:rsid w:val="67FC4304"/>
    <w:rsid w:val="68075D10"/>
    <w:rsid w:val="68281759"/>
    <w:rsid w:val="68346D68"/>
    <w:rsid w:val="685A0A45"/>
    <w:rsid w:val="68654331"/>
    <w:rsid w:val="6872760D"/>
    <w:rsid w:val="68881C36"/>
    <w:rsid w:val="6903461D"/>
    <w:rsid w:val="6943157E"/>
    <w:rsid w:val="69760474"/>
    <w:rsid w:val="699F26D7"/>
    <w:rsid w:val="69CB08DC"/>
    <w:rsid w:val="6A096E9B"/>
    <w:rsid w:val="6A2B5639"/>
    <w:rsid w:val="6A411193"/>
    <w:rsid w:val="6A5456E5"/>
    <w:rsid w:val="6A6B0E6A"/>
    <w:rsid w:val="6A866F5A"/>
    <w:rsid w:val="6AC23F81"/>
    <w:rsid w:val="6AC3439D"/>
    <w:rsid w:val="6ACD16CE"/>
    <w:rsid w:val="6B0F6432"/>
    <w:rsid w:val="6B3A433D"/>
    <w:rsid w:val="6B4D456E"/>
    <w:rsid w:val="6BA4161C"/>
    <w:rsid w:val="6BAF421D"/>
    <w:rsid w:val="6BC72714"/>
    <w:rsid w:val="6C016CE3"/>
    <w:rsid w:val="6C24069E"/>
    <w:rsid w:val="6C812665"/>
    <w:rsid w:val="6C854B87"/>
    <w:rsid w:val="6CB135E3"/>
    <w:rsid w:val="6CD50E0A"/>
    <w:rsid w:val="6D0011CD"/>
    <w:rsid w:val="6D0C25C1"/>
    <w:rsid w:val="6D725FA4"/>
    <w:rsid w:val="6DBF671B"/>
    <w:rsid w:val="6E047769"/>
    <w:rsid w:val="6E161CFD"/>
    <w:rsid w:val="6E876379"/>
    <w:rsid w:val="6EB04C19"/>
    <w:rsid w:val="6EBB172F"/>
    <w:rsid w:val="6EC875F0"/>
    <w:rsid w:val="6ED3784A"/>
    <w:rsid w:val="6F34135C"/>
    <w:rsid w:val="6F383BD7"/>
    <w:rsid w:val="6FE92428"/>
    <w:rsid w:val="70137850"/>
    <w:rsid w:val="7033375F"/>
    <w:rsid w:val="70742A20"/>
    <w:rsid w:val="70A16A31"/>
    <w:rsid w:val="70C03F92"/>
    <w:rsid w:val="71222818"/>
    <w:rsid w:val="7134755C"/>
    <w:rsid w:val="715C6988"/>
    <w:rsid w:val="716D1DDD"/>
    <w:rsid w:val="718D5A4F"/>
    <w:rsid w:val="719043C6"/>
    <w:rsid w:val="71BF5E80"/>
    <w:rsid w:val="71C037B7"/>
    <w:rsid w:val="72272588"/>
    <w:rsid w:val="723A3416"/>
    <w:rsid w:val="729B4CB5"/>
    <w:rsid w:val="72C17C3D"/>
    <w:rsid w:val="72E35B81"/>
    <w:rsid w:val="738B2624"/>
    <w:rsid w:val="73B7721C"/>
    <w:rsid w:val="73BA6C40"/>
    <w:rsid w:val="742C5140"/>
    <w:rsid w:val="743A3DBE"/>
    <w:rsid w:val="74757493"/>
    <w:rsid w:val="74934DC2"/>
    <w:rsid w:val="74C148BC"/>
    <w:rsid w:val="74E20F02"/>
    <w:rsid w:val="74E316AA"/>
    <w:rsid w:val="75170442"/>
    <w:rsid w:val="752951D4"/>
    <w:rsid w:val="75C364D2"/>
    <w:rsid w:val="75D52937"/>
    <w:rsid w:val="760330A9"/>
    <w:rsid w:val="761D2D05"/>
    <w:rsid w:val="766C0C21"/>
    <w:rsid w:val="76C5665B"/>
    <w:rsid w:val="76DC6992"/>
    <w:rsid w:val="7763539E"/>
    <w:rsid w:val="77930F87"/>
    <w:rsid w:val="77C32C2C"/>
    <w:rsid w:val="77FF3E14"/>
    <w:rsid w:val="78194D10"/>
    <w:rsid w:val="782C4E24"/>
    <w:rsid w:val="788F7B58"/>
    <w:rsid w:val="7898524C"/>
    <w:rsid w:val="78BB09EE"/>
    <w:rsid w:val="78C50983"/>
    <w:rsid w:val="78E10B0D"/>
    <w:rsid w:val="79010645"/>
    <w:rsid w:val="7907322F"/>
    <w:rsid w:val="790C290B"/>
    <w:rsid w:val="790F40EC"/>
    <w:rsid w:val="79261906"/>
    <w:rsid w:val="79311939"/>
    <w:rsid w:val="79326B5A"/>
    <w:rsid w:val="793442AC"/>
    <w:rsid w:val="796B58D3"/>
    <w:rsid w:val="79956F78"/>
    <w:rsid w:val="799C773B"/>
    <w:rsid w:val="79B87503"/>
    <w:rsid w:val="79E41F18"/>
    <w:rsid w:val="7A221720"/>
    <w:rsid w:val="7A290A7F"/>
    <w:rsid w:val="7A880E37"/>
    <w:rsid w:val="7A980FC5"/>
    <w:rsid w:val="7AF12264"/>
    <w:rsid w:val="7B1174AF"/>
    <w:rsid w:val="7B361A0E"/>
    <w:rsid w:val="7B8311E0"/>
    <w:rsid w:val="7BA90066"/>
    <w:rsid w:val="7BC224D2"/>
    <w:rsid w:val="7BD229B6"/>
    <w:rsid w:val="7C2B76F3"/>
    <w:rsid w:val="7C4C0492"/>
    <w:rsid w:val="7CD62A98"/>
    <w:rsid w:val="7D30002A"/>
    <w:rsid w:val="7D3E7C3A"/>
    <w:rsid w:val="7D6E7A63"/>
    <w:rsid w:val="7D840451"/>
    <w:rsid w:val="7D92094F"/>
    <w:rsid w:val="7DBA69C4"/>
    <w:rsid w:val="7DC35E7A"/>
    <w:rsid w:val="7DC5089D"/>
    <w:rsid w:val="7DEF3A00"/>
    <w:rsid w:val="7E032EF1"/>
    <w:rsid w:val="7E2767E5"/>
    <w:rsid w:val="7E453B39"/>
    <w:rsid w:val="7E473AF1"/>
    <w:rsid w:val="7E622BC3"/>
    <w:rsid w:val="7E7C6A3C"/>
    <w:rsid w:val="7EF77650"/>
    <w:rsid w:val="7EF95AD0"/>
    <w:rsid w:val="7F436A2E"/>
    <w:rsid w:val="7F8A3E60"/>
    <w:rsid w:val="7F9C3655"/>
    <w:rsid w:val="7FA50471"/>
    <w:rsid w:val="7FBC632F"/>
    <w:rsid w:val="7FBE67B1"/>
    <w:rsid w:val="7FD12ECE"/>
    <w:rsid w:val="7FE66F91"/>
    <w:rsid w:val="7FF4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TML Sample"/>
    <w:basedOn w:val="4"/>
    <w:uiPriority w:val="0"/>
    <w:rPr>
      <w:rFonts w:ascii="Courier New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60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2024-10-31T06:56:00Z</dcterms:created>
  <dc:creator>DingYch</dc:creator>
  <cp:lastModifiedBy>DingYch</cp:lastModifiedBy>
  <dcterms:modified xsi:type="dcterms:W3CDTF">2024-10-31T08:01:08Z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E295921B87414FE483C3E626620FEF2D_11</vt:lpwstr>
  </property>
</Properties>
</file>